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089" w:rsidRDefault="00834089" w:rsidP="00834089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572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089" w:rsidRDefault="00834089" w:rsidP="008340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О В Е Т</w:t>
      </w:r>
    </w:p>
    <w:p w:rsidR="00834089" w:rsidRDefault="00834089" w:rsidP="00834089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КОЧЕТНОВСКОГО МУНИЦИПАЛЬНОГО ОБРАЗОВАНИЯ</w:t>
      </w:r>
    </w:p>
    <w:p w:rsidR="00834089" w:rsidRDefault="00834089" w:rsidP="00834089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РОВЕНСКОГО МУНИЦИПАЛЬНОГО РАЙОНА САРАТОВСКОЙ ОБЛАСТИ</w:t>
      </w:r>
    </w:p>
    <w:p w:rsidR="00834089" w:rsidRDefault="00834089" w:rsidP="00834089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ЧЕТВЁРТОГО СОЗЫВА</w:t>
      </w:r>
    </w:p>
    <w:p w:rsidR="00834089" w:rsidRDefault="00834089" w:rsidP="008340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834089" w:rsidRDefault="00834089" w:rsidP="00834089">
      <w:pPr>
        <w:rPr>
          <w:color w:val="333333"/>
        </w:rPr>
      </w:pPr>
      <w:r>
        <w:rPr>
          <w:color w:val="333333"/>
        </w:rPr>
        <w:t xml:space="preserve">   </w:t>
      </w:r>
    </w:p>
    <w:p w:rsidR="00834089" w:rsidRDefault="00834089" w:rsidP="00834089">
      <w:pPr>
        <w:rPr>
          <w:color w:val="333333"/>
        </w:rPr>
      </w:pPr>
    </w:p>
    <w:p w:rsidR="00834089" w:rsidRDefault="00834089" w:rsidP="00834089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 xml:space="preserve">от 26.12.2016 г.                                   № 11                                       с. </w:t>
      </w:r>
      <w:proofErr w:type="spellStart"/>
      <w:r>
        <w:rPr>
          <w:b/>
          <w:color w:val="333333"/>
          <w:sz w:val="28"/>
        </w:rPr>
        <w:t>Кочетное</w:t>
      </w:r>
      <w:proofErr w:type="spellEnd"/>
    </w:p>
    <w:p w:rsidR="00834089" w:rsidRDefault="00834089" w:rsidP="00834089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</w:t>
      </w:r>
    </w:p>
    <w:p w:rsidR="00834089" w:rsidRDefault="00834089" w:rsidP="008340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 xml:space="preserve">бюджете  </w:t>
      </w:r>
      <w:proofErr w:type="spellStart"/>
      <w:r>
        <w:rPr>
          <w:b/>
          <w:sz w:val="28"/>
          <w:szCs w:val="28"/>
        </w:rPr>
        <w:t>Кочетновского</w:t>
      </w:r>
      <w:proofErr w:type="spellEnd"/>
      <w:proofErr w:type="gramEnd"/>
      <w:r>
        <w:rPr>
          <w:b/>
          <w:sz w:val="28"/>
          <w:szCs w:val="28"/>
        </w:rPr>
        <w:t xml:space="preserve"> муниципального образования</w:t>
      </w:r>
    </w:p>
    <w:p w:rsidR="00834089" w:rsidRDefault="00834089" w:rsidP="00834089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Ровенского  муниципального</w:t>
      </w:r>
      <w:proofErr w:type="gramEnd"/>
      <w:r>
        <w:rPr>
          <w:b/>
          <w:sz w:val="28"/>
          <w:szCs w:val="28"/>
        </w:rPr>
        <w:t xml:space="preserve"> района Саратовской области  </w:t>
      </w:r>
    </w:p>
    <w:p w:rsidR="00834089" w:rsidRDefault="00834089" w:rsidP="00834089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2017 год</w:t>
      </w:r>
    </w:p>
    <w:p w:rsidR="00834089" w:rsidRDefault="00834089" w:rsidP="00834089">
      <w:pPr>
        <w:rPr>
          <w:b/>
          <w:sz w:val="28"/>
          <w:szCs w:val="28"/>
        </w:rPr>
      </w:pPr>
    </w:p>
    <w:p w:rsidR="00834089" w:rsidRDefault="00834089" w:rsidP="00834089">
      <w:pPr>
        <w:rPr>
          <w:b/>
          <w:sz w:val="28"/>
          <w:szCs w:val="28"/>
        </w:rPr>
      </w:pPr>
    </w:p>
    <w:p w:rsidR="00834089" w:rsidRDefault="00834089" w:rsidP="00834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Бюджетным кодексом Российской Федерации, на основании Устава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proofErr w:type="gramStart"/>
      <w:r>
        <w:rPr>
          <w:sz w:val="28"/>
          <w:szCs w:val="28"/>
        </w:rPr>
        <w:t>Ровенского  муниципального</w:t>
      </w:r>
      <w:proofErr w:type="gramEnd"/>
      <w:r>
        <w:rPr>
          <w:sz w:val="28"/>
          <w:szCs w:val="28"/>
        </w:rPr>
        <w:t xml:space="preserve"> района Саратовской области Совет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834089" w:rsidRDefault="00834089" w:rsidP="00834089">
      <w:pPr>
        <w:ind w:left="720"/>
        <w:jc w:val="both"/>
        <w:rPr>
          <w:sz w:val="28"/>
          <w:szCs w:val="28"/>
        </w:rPr>
      </w:pPr>
    </w:p>
    <w:p w:rsidR="00834089" w:rsidRDefault="00834089" w:rsidP="00834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1.Утвердить основные характеристики бюджета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  на 2017 год:</w:t>
      </w:r>
    </w:p>
    <w:p w:rsidR="00834089" w:rsidRDefault="00834089" w:rsidP="00834089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общий объем доходов в сумме 1877,6 тыс. рублей</w:t>
      </w:r>
    </w:p>
    <w:p w:rsidR="00834089" w:rsidRDefault="00834089" w:rsidP="00834089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общий объем расходов в сумме 1877,6 тыс. рублей</w:t>
      </w:r>
    </w:p>
    <w:p w:rsidR="00834089" w:rsidRDefault="00834089" w:rsidP="00834089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</w:t>
      </w:r>
      <w:proofErr w:type="gramStart"/>
      <w:r>
        <w:rPr>
          <w:sz w:val="28"/>
          <w:szCs w:val="28"/>
        </w:rPr>
        <w:t>Утвердить  на</w:t>
      </w:r>
      <w:proofErr w:type="gramEnd"/>
      <w:r>
        <w:rPr>
          <w:sz w:val="28"/>
          <w:szCs w:val="28"/>
        </w:rPr>
        <w:t xml:space="preserve"> 2017 год:</w:t>
      </w:r>
    </w:p>
    <w:p w:rsidR="00834089" w:rsidRDefault="00834089" w:rsidP="00834089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доходы бюджета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на 2017 год согласно приложению 1 к настоящему Решению.</w:t>
      </w:r>
    </w:p>
    <w:p w:rsidR="00834089" w:rsidRDefault="00834089" w:rsidP="00834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перечень главных администраторов доходов и источников внутреннего финансирования дефицита бюджета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согласно приложению 2 к настоящему Решению.</w:t>
      </w:r>
    </w:p>
    <w:p w:rsidR="00834089" w:rsidRDefault="00834089" w:rsidP="00834089">
      <w:pPr>
        <w:tabs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>
        <w:rPr>
          <w:b/>
        </w:rPr>
        <w:t xml:space="preserve"> </w:t>
      </w:r>
      <w:r>
        <w:rPr>
          <w:sz w:val="28"/>
          <w:szCs w:val="28"/>
        </w:rPr>
        <w:t xml:space="preserve">Утвердить ведомственную структуру   расходов бюджета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</w:t>
      </w:r>
      <w:proofErr w:type="gramStart"/>
      <w:r>
        <w:rPr>
          <w:sz w:val="28"/>
          <w:szCs w:val="28"/>
        </w:rPr>
        <w:t>образования  Ровенского</w:t>
      </w:r>
      <w:proofErr w:type="gramEnd"/>
      <w:r>
        <w:rPr>
          <w:sz w:val="28"/>
          <w:szCs w:val="28"/>
        </w:rPr>
        <w:t xml:space="preserve"> муниципального района Саратовской области на 2017 год согласно приложению 3 к настоящему Решению.</w:t>
      </w:r>
    </w:p>
    <w:p w:rsidR="00834089" w:rsidRDefault="00834089" w:rsidP="00834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4.Утвердить распределение бюджетных ассигнований по разделам, подразделам, целевым статьям, группам и подгруппам видов расходов классификации расходов бюджета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на 2017 </w:t>
      </w:r>
      <w:r>
        <w:rPr>
          <w:sz w:val="28"/>
          <w:szCs w:val="28"/>
        </w:rPr>
        <w:lastRenderedPageBreak/>
        <w:t>год согласно приложению 4 к настоящему Решению.</w:t>
      </w:r>
    </w:p>
    <w:p w:rsidR="00834089" w:rsidRDefault="00834089" w:rsidP="00834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</w:t>
      </w:r>
      <w:r>
        <w:rPr>
          <w:iCs/>
          <w:sz w:val="28"/>
          <w:szCs w:val="28"/>
        </w:rPr>
        <w:t xml:space="preserve"> Утвердить источники финансирования дефицита бюджета </w:t>
      </w:r>
      <w:proofErr w:type="spellStart"/>
      <w:r>
        <w:rPr>
          <w:iCs/>
          <w:sz w:val="28"/>
          <w:szCs w:val="28"/>
        </w:rPr>
        <w:t>Кочетновского</w:t>
      </w:r>
      <w:proofErr w:type="spellEnd"/>
      <w:r>
        <w:rPr>
          <w:iCs/>
          <w:sz w:val="28"/>
          <w:szCs w:val="28"/>
        </w:rPr>
        <w:t xml:space="preserve"> муниципального образования Ровенского муниципального района Саратовской области на 2017 год </w:t>
      </w:r>
      <w:r>
        <w:rPr>
          <w:sz w:val="28"/>
          <w:szCs w:val="28"/>
        </w:rPr>
        <w:t>согласно приложению 5 к настоящему Решению.</w:t>
      </w:r>
    </w:p>
    <w:p w:rsidR="00834089" w:rsidRDefault="00834089" w:rsidP="00834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На 2017 </w:t>
      </w:r>
      <w:proofErr w:type="gramStart"/>
      <w:r>
        <w:rPr>
          <w:sz w:val="28"/>
          <w:szCs w:val="28"/>
        </w:rPr>
        <w:t>год  в</w:t>
      </w:r>
      <w:proofErr w:type="gramEnd"/>
      <w:r>
        <w:rPr>
          <w:sz w:val="28"/>
          <w:szCs w:val="28"/>
        </w:rPr>
        <w:t xml:space="preserve"> бюджете  публичных нормативных обязательств  не предусмотрено.</w:t>
      </w:r>
    </w:p>
    <w:p w:rsidR="00834089" w:rsidRDefault="00834089" w:rsidP="00834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7. Установить верхний предел муниципального внутреннего долга на 1 января 2017 года в сумме 600,0 тыс. рублей, в том числе верхний предел долга по муниципальным гарантиям в сумме 0,0 тыс. рублей.</w:t>
      </w:r>
    </w:p>
    <w:p w:rsidR="00834089" w:rsidRDefault="00834089" w:rsidP="00834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8. Установить предельный объем муниципального внутреннего долга на </w:t>
      </w:r>
      <w:proofErr w:type="gramStart"/>
      <w:r>
        <w:rPr>
          <w:sz w:val="28"/>
          <w:szCs w:val="28"/>
        </w:rPr>
        <w:t>2017  год</w:t>
      </w:r>
      <w:proofErr w:type="gramEnd"/>
      <w:r>
        <w:rPr>
          <w:sz w:val="28"/>
          <w:szCs w:val="28"/>
        </w:rPr>
        <w:t xml:space="preserve"> в сумме 600,0  тыс. рублей.</w:t>
      </w:r>
    </w:p>
    <w:p w:rsidR="00834089" w:rsidRDefault="00834089" w:rsidP="0083408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10. Администрация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не вправе принимать в 2017 году решения, приводящих к увеличению численности муниципальных служащих, работников, осуществляющих техническое обеспечение деятельности органов местного самоуправления и работников организаций бюджетной сферы.</w:t>
      </w:r>
    </w:p>
    <w:p w:rsidR="00834089" w:rsidRDefault="00834089" w:rsidP="0083408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11. Администрация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вправе до внесения</w:t>
      </w:r>
    </w:p>
    <w:p w:rsidR="00834089" w:rsidRDefault="00834089" w:rsidP="00834089">
      <w:pPr>
        <w:tabs>
          <w:tab w:val="left" w:pos="-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11. Настоящее решение вступает в силу с 1 января 2017 года.</w:t>
      </w:r>
    </w:p>
    <w:p w:rsidR="00834089" w:rsidRDefault="00834089" w:rsidP="008340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12. Настоящее решение подлежит обнародованию в соответствии с решением     Совета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</w:t>
      </w:r>
      <w:proofErr w:type="gramStart"/>
      <w:r>
        <w:rPr>
          <w:sz w:val="28"/>
          <w:szCs w:val="28"/>
        </w:rPr>
        <w:t>области  от</w:t>
      </w:r>
      <w:proofErr w:type="gramEnd"/>
      <w:r>
        <w:rPr>
          <w:sz w:val="28"/>
          <w:szCs w:val="28"/>
        </w:rPr>
        <w:t xml:space="preserve"> 22.10.2005 года № 6.</w:t>
      </w:r>
    </w:p>
    <w:p w:rsidR="00834089" w:rsidRDefault="00834089" w:rsidP="0083408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34089" w:rsidRDefault="00834089" w:rsidP="00834089">
      <w:pPr>
        <w:jc w:val="both"/>
        <w:rPr>
          <w:sz w:val="28"/>
          <w:szCs w:val="28"/>
        </w:rPr>
      </w:pPr>
    </w:p>
    <w:p w:rsidR="00834089" w:rsidRDefault="00834089" w:rsidP="00834089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834089" w:rsidRDefault="00834089" w:rsidP="00834089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834089" w:rsidRDefault="00834089" w:rsidP="00834089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834089" w:rsidRDefault="00834089" w:rsidP="00834089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834089" w:rsidRDefault="00834089" w:rsidP="00834089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834089" w:rsidRDefault="00834089" w:rsidP="0083408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Кочетновского</w:t>
      </w:r>
      <w:proofErr w:type="spellEnd"/>
      <w:r>
        <w:rPr>
          <w:b/>
          <w:sz w:val="28"/>
          <w:szCs w:val="28"/>
        </w:rPr>
        <w:t xml:space="preserve"> </w:t>
      </w:r>
    </w:p>
    <w:p w:rsidR="00834089" w:rsidRDefault="00834089" w:rsidP="0083408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   В. И. Петровичев</w:t>
      </w:r>
    </w:p>
    <w:p w:rsidR="00834089" w:rsidRDefault="00834089" w:rsidP="00834089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                            </w:t>
      </w:r>
    </w:p>
    <w:p w:rsidR="00834089" w:rsidRDefault="00834089" w:rsidP="00834089">
      <w:pPr>
        <w:jc w:val="center"/>
        <w:rPr>
          <w:sz w:val="24"/>
          <w:szCs w:val="24"/>
        </w:rPr>
      </w:pPr>
    </w:p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</w:p>
    <w:p w:rsidR="00834089" w:rsidRDefault="00834089" w:rsidP="00834089"/>
    <w:p w:rsidR="00834089" w:rsidRDefault="00834089" w:rsidP="00834089">
      <w:pPr>
        <w:jc w:val="center"/>
      </w:pPr>
    </w:p>
    <w:p w:rsidR="00834089" w:rsidRDefault="00834089" w:rsidP="00834089">
      <w:pPr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                   </w:t>
      </w:r>
    </w:p>
    <w:p w:rsidR="00834089" w:rsidRDefault="00834089" w:rsidP="00834089">
      <w:pPr>
        <w:jc w:val="right"/>
      </w:pPr>
      <w:r>
        <w:t xml:space="preserve">         Приложение № 1</w:t>
      </w:r>
    </w:p>
    <w:p w:rsidR="00834089" w:rsidRDefault="00834089" w:rsidP="00834089">
      <w:pPr>
        <w:jc w:val="right"/>
      </w:pPr>
      <w:r>
        <w:t xml:space="preserve">                                                                      к решению Совета </w:t>
      </w:r>
      <w:proofErr w:type="spellStart"/>
      <w:proofErr w:type="gramStart"/>
      <w:r>
        <w:t>Кочетновского</w:t>
      </w:r>
      <w:proofErr w:type="spellEnd"/>
      <w:r>
        <w:t xml:space="preserve">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834089" w:rsidRDefault="00834089" w:rsidP="00834089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>
        <w:rPr>
          <w:bCs/>
        </w:rPr>
        <w:t>Ровенского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834089" w:rsidRDefault="00834089" w:rsidP="00834089">
      <w:pPr>
        <w:jc w:val="right"/>
      </w:pPr>
      <w:r>
        <w:rPr>
          <w:bCs/>
        </w:rPr>
        <w:t xml:space="preserve">                                                    Саратовской области </w:t>
      </w:r>
      <w:proofErr w:type="gramStart"/>
      <w:r>
        <w:rPr>
          <w:bCs/>
        </w:rPr>
        <w:t>№  11</w:t>
      </w:r>
      <w:proofErr w:type="gramEnd"/>
      <w:r>
        <w:rPr>
          <w:bCs/>
        </w:rPr>
        <w:t xml:space="preserve"> от   26.12.</w:t>
      </w:r>
      <w:r>
        <w:t xml:space="preserve">2016 г .           </w:t>
      </w:r>
    </w:p>
    <w:p w:rsidR="00834089" w:rsidRDefault="00834089" w:rsidP="00834089">
      <w:pPr>
        <w:jc w:val="right"/>
      </w:pPr>
      <w:r>
        <w:t xml:space="preserve"> </w:t>
      </w:r>
    </w:p>
    <w:p w:rsidR="00834089" w:rsidRDefault="00834089" w:rsidP="00834089">
      <w:pPr>
        <w:jc w:val="center"/>
        <w:rPr>
          <w:b/>
        </w:rPr>
      </w:pPr>
      <w:r>
        <w:rPr>
          <w:b/>
        </w:rPr>
        <w:t xml:space="preserve">Поступление доходов в бюджет </w:t>
      </w:r>
      <w:proofErr w:type="spellStart"/>
      <w:r>
        <w:rPr>
          <w:b/>
        </w:rPr>
        <w:t>Кочетновского</w:t>
      </w:r>
      <w:proofErr w:type="spellEnd"/>
      <w:r>
        <w:rPr>
          <w:b/>
        </w:rPr>
        <w:t xml:space="preserve"> муниципального образования</w:t>
      </w:r>
    </w:p>
    <w:p w:rsidR="00834089" w:rsidRDefault="00834089" w:rsidP="00834089">
      <w:pPr>
        <w:jc w:val="center"/>
      </w:pPr>
      <w:r>
        <w:rPr>
          <w:b/>
        </w:rPr>
        <w:t>Ровенского муниципального района на 2017 год</w:t>
      </w:r>
      <w:r>
        <w:t xml:space="preserve">            </w:t>
      </w:r>
    </w:p>
    <w:p w:rsidR="00834089" w:rsidRDefault="00834089" w:rsidP="00834089">
      <w:pPr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850"/>
        <w:gridCol w:w="1260"/>
      </w:tblGrid>
      <w:tr w:rsidR="00834089" w:rsidTr="00834089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089" w:rsidRDefault="00834089" w:rsidP="00834089">
            <w:pPr>
              <w:jc w:val="center"/>
              <w:rPr>
                <w:b/>
                <w:bCs/>
              </w:rPr>
            </w:pPr>
          </w:p>
          <w:p w:rsidR="00834089" w:rsidRDefault="00834089" w:rsidP="00834089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4089" w:rsidRDefault="00834089" w:rsidP="00834089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834089" w:rsidRDefault="00834089" w:rsidP="00834089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тыс.руб</w:t>
            </w:r>
            <w:proofErr w:type="spellEnd"/>
            <w:r>
              <w:rPr>
                <w:b/>
              </w:rPr>
              <w:t>)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834089" w:rsidTr="00834089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rPr>
                <w:b/>
                <w:bCs/>
              </w:rPr>
            </w:pPr>
          </w:p>
        </w:tc>
      </w:tr>
      <w:tr w:rsidR="00834089" w:rsidTr="00834089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 налоговые -доходы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1656,5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 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906,5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166,1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Cs/>
              </w:rPr>
            </w:pPr>
            <w:r>
              <w:rPr>
                <w:bCs/>
              </w:rPr>
              <w:t xml:space="preserve"> 1 01 02000 01 0000 110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Cs/>
              </w:rPr>
            </w:pPr>
            <w:r>
              <w:rPr>
                <w:bCs/>
              </w:rPr>
              <w:t>Налог на доходы 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jc w:val="center"/>
              <w:rPr>
                <w:bCs/>
              </w:rPr>
            </w:pPr>
            <w:r>
              <w:rPr>
                <w:bCs/>
              </w:rPr>
              <w:t>166,1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1 05 00000 00 0000 000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152,4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 xml:space="preserve"> 1 05 03000 01 0000 110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</w:pPr>
            <w:r>
              <w:t>152,4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  <w:r>
              <w:rPr>
                <w:b/>
              </w:rPr>
              <w:t> 1 06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  <w:r>
              <w:rPr>
                <w:b/>
              </w:rPr>
              <w:t>Налоги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</w:rPr>
            </w:pPr>
            <w:r>
              <w:rPr>
                <w:b/>
              </w:rPr>
              <w:t>578,0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  <w:r>
              <w:rPr>
                <w:b/>
              </w:rPr>
              <w:t> 1 06 01000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  <w:r>
              <w:rPr>
                <w:b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</w:rPr>
            </w:pPr>
            <w:r>
              <w:rPr>
                <w:b/>
              </w:rPr>
              <w:t>44,0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 xml:space="preserve"> 1 06 0103010 0000 110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Налог на имущество физических лиц, взимаемый по ставкам, применяемый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</w:pPr>
            <w:r>
              <w:t>44,0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  <w:r>
              <w:rPr>
                <w:b/>
              </w:rPr>
              <w:t xml:space="preserve"> 1 06 06000 00 0000 110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  <w:r>
              <w:rPr>
                <w:b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</w:rPr>
            </w:pPr>
            <w:r>
              <w:rPr>
                <w:b/>
              </w:rPr>
              <w:t>534,0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 xml:space="preserve"> 1 06 06033 10 0000 110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Земельный налог, с организации, обладающий земельным участком ,расположенным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</w:pPr>
            <w:r>
              <w:t>10,0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 xml:space="preserve"> 1 06 06043 10 0000 110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Земельный налог,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</w:pPr>
            <w:r>
              <w:t>524,0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  <w:r>
              <w:rPr>
                <w:b/>
              </w:rPr>
              <w:t xml:space="preserve"> 108 00000 00 0000 000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  <w:r>
              <w:rPr>
                <w:b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 xml:space="preserve"> 108 04020 01 4000 110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</w:pPr>
            <w:r>
              <w:t>10,0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  <w:r>
              <w:rPr>
                <w:b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</w:rPr>
            </w:pPr>
            <w:r>
              <w:rPr>
                <w:b/>
              </w:rPr>
              <w:t>750,0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/>
                <w:bCs/>
              </w:rPr>
              <w:t>1 14 06000 00 0000 430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  <w:r>
              <w:rPr>
                <w:b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</w:rPr>
            </w:pPr>
            <w:r>
              <w:rPr>
                <w:b/>
              </w:rPr>
              <w:t>700,0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Cs/>
              </w:rPr>
            </w:pPr>
            <w:r>
              <w:rPr>
                <w:bCs/>
              </w:rPr>
              <w:t>1 14 06025 10 0000 430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</w:pPr>
            <w:r>
              <w:t>700,0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Cs/>
              </w:rPr>
            </w:pPr>
            <w:r>
              <w:rPr>
                <w:b/>
                <w:bCs/>
              </w:rPr>
              <w:t>116 00000 00 0000 000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rPr>
                <w:b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</w:rPr>
            </w:pPr>
            <w:r>
              <w:rPr>
                <w:b/>
              </w:rPr>
              <w:t>50,0</w:t>
            </w:r>
          </w:p>
        </w:tc>
      </w:tr>
      <w:tr w:rsidR="00834089" w:rsidTr="0083408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Cs/>
              </w:rPr>
            </w:pPr>
            <w:r>
              <w:rPr>
                <w:bCs/>
              </w:rPr>
              <w:t>116 90050  10 0000 140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</w:pPr>
            <w:r>
              <w:t>50,0</w:t>
            </w:r>
          </w:p>
        </w:tc>
      </w:tr>
      <w:tr w:rsidR="00834089" w:rsidTr="00834089">
        <w:trPr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2 00 00000 00 0000 000</w:t>
            </w:r>
          </w:p>
          <w:p w:rsidR="00834089" w:rsidRDefault="00834089" w:rsidP="00834089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221,1</w:t>
            </w:r>
          </w:p>
        </w:tc>
      </w:tr>
      <w:tr w:rsidR="00834089" w:rsidTr="00834089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2 02 15001 00 0000 151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 на выравнивание бюджетной обеспеченности.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67,2</w:t>
            </w:r>
          </w:p>
        </w:tc>
      </w:tr>
      <w:tr w:rsidR="00834089" w:rsidTr="00834089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 xml:space="preserve"> 2 02 15001 10 0003 151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jc w:val="center"/>
            </w:pPr>
            <w:r>
              <w:t>67,2</w:t>
            </w:r>
          </w:p>
        </w:tc>
      </w:tr>
      <w:tr w:rsidR="00834089" w:rsidTr="00834089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rPr>
                <w:b/>
                <w:bCs/>
              </w:rPr>
              <w:t>2 02 30000 00 0000 151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rPr>
                <w:b/>
                <w:bCs/>
              </w:rPr>
              <w:t>Субвенции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jc w:val="center"/>
              <w:rPr>
                <w:b/>
              </w:rPr>
            </w:pPr>
            <w:r>
              <w:rPr>
                <w:b/>
              </w:rPr>
              <w:t>153,9</w:t>
            </w:r>
          </w:p>
        </w:tc>
      </w:tr>
      <w:tr w:rsidR="00834089" w:rsidTr="00834089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Cs/>
              </w:rPr>
              <w:t>2 02 35118 05 0000 151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Cs/>
              </w:rPr>
            </w:pPr>
            <w:r>
              <w:rPr>
                <w:bCs/>
              </w:rPr>
              <w:t>Субвенции бюджетам поселений на осуществление органами местного самоуправления поселений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089" w:rsidRDefault="00834089" w:rsidP="00834089">
            <w:pPr>
              <w:jc w:val="center"/>
            </w:pPr>
            <w:r>
              <w:t>153,9</w:t>
            </w:r>
          </w:p>
        </w:tc>
      </w:tr>
      <w:tr w:rsidR="00834089" w:rsidTr="00834089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1877,6</w:t>
            </w:r>
          </w:p>
        </w:tc>
      </w:tr>
    </w:tbl>
    <w:p w:rsidR="00834089" w:rsidRDefault="00834089" w:rsidP="00834089">
      <w:pPr>
        <w:jc w:val="center"/>
      </w:pPr>
      <w:r>
        <w:t xml:space="preserve"> </w:t>
      </w:r>
    </w:p>
    <w:p w:rsidR="00834089" w:rsidRDefault="00834089" w:rsidP="00834089">
      <w:pPr>
        <w:jc w:val="center"/>
      </w:pPr>
    </w:p>
    <w:p w:rsidR="00834089" w:rsidRDefault="00834089" w:rsidP="00834089">
      <w:pPr>
        <w:jc w:val="right"/>
      </w:pPr>
      <w:r>
        <w:t xml:space="preserve">                                                                                   Приложение № 2</w:t>
      </w:r>
    </w:p>
    <w:p w:rsidR="00834089" w:rsidRDefault="00834089" w:rsidP="00834089">
      <w:pPr>
        <w:jc w:val="right"/>
      </w:pPr>
      <w:r>
        <w:t xml:space="preserve">                                                                    к решению Совета </w:t>
      </w:r>
      <w:proofErr w:type="spellStart"/>
      <w:proofErr w:type="gramStart"/>
      <w:r>
        <w:t>Кочетновского</w:t>
      </w:r>
      <w:proofErr w:type="spellEnd"/>
      <w:r>
        <w:t xml:space="preserve">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834089" w:rsidRDefault="00834089" w:rsidP="00834089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>
        <w:rPr>
          <w:bCs/>
        </w:rPr>
        <w:t>Ровен</w:t>
      </w:r>
      <w:r>
        <w:rPr>
          <w:b/>
          <w:bCs/>
        </w:rPr>
        <w:t>с</w:t>
      </w:r>
      <w:r>
        <w:rPr>
          <w:bCs/>
        </w:rPr>
        <w:t>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834089" w:rsidRDefault="00834089" w:rsidP="00834089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Саратовской области </w:t>
      </w:r>
      <w:proofErr w:type="gramStart"/>
      <w:r>
        <w:rPr>
          <w:bCs/>
        </w:rPr>
        <w:t>№  11</w:t>
      </w:r>
      <w:proofErr w:type="gramEnd"/>
      <w:r>
        <w:rPr>
          <w:bCs/>
        </w:rPr>
        <w:t xml:space="preserve">  от   26.12.</w:t>
      </w:r>
      <w:r>
        <w:t xml:space="preserve">2016 г.       </w:t>
      </w: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  <w:r>
        <w:t xml:space="preserve">                                   </w:t>
      </w:r>
    </w:p>
    <w:p w:rsidR="00834089" w:rsidRDefault="00834089" w:rsidP="00834089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 xml:space="preserve">   ПЕРЕЧЕНЬ ГЛАВНЫХ АДМИНИСТРАТОРОВ ДОХОДОВ БЮДЖЕТА</w:t>
      </w:r>
    </w:p>
    <w:p w:rsidR="00834089" w:rsidRDefault="00834089" w:rsidP="00834089">
      <w:pPr>
        <w:tabs>
          <w:tab w:val="left" w:pos="5670"/>
        </w:tabs>
      </w:pPr>
      <w:r>
        <w:rPr>
          <w:b/>
        </w:rPr>
        <w:t xml:space="preserve">                                 РОВЕНСКОГО МУНИЦИПАЛЬНОГО ОБРАЗОВАНИЯ КОЧЕТНОВСКОГО</w:t>
      </w:r>
      <w:r>
        <w:t xml:space="preserve">  </w:t>
      </w:r>
    </w:p>
    <w:p w:rsidR="00834089" w:rsidRDefault="00834089" w:rsidP="00834089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>МУНИЦИПАЛЬНОГО РАЙОНА САРАТОВСКОЙ ОБЛАСТИ НА 2017 ГОД</w:t>
      </w:r>
    </w:p>
    <w:p w:rsidR="00834089" w:rsidRDefault="00834089" w:rsidP="00834089">
      <w:pPr>
        <w:tabs>
          <w:tab w:val="left" w:pos="5670"/>
        </w:tabs>
        <w:jc w:val="center"/>
        <w:rPr>
          <w:b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</w:t>
            </w:r>
          </w:p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админист</w:t>
            </w:r>
            <w:proofErr w:type="spellEnd"/>
          </w:p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</w:tr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</w:tr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  <w:proofErr w:type="gramStart"/>
            <w:r>
              <w:rPr>
                <w:b/>
              </w:rPr>
              <w:t xml:space="preserve">Администрация  </w:t>
            </w:r>
            <w:proofErr w:type="spellStart"/>
            <w:r>
              <w:rPr>
                <w:b/>
              </w:rPr>
              <w:t>Кочетновского</w:t>
            </w:r>
            <w:proofErr w:type="spellEnd"/>
            <w:proofErr w:type="gramEnd"/>
            <w:r>
              <w:rPr>
                <w:b/>
              </w:rPr>
              <w:t xml:space="preserve"> муниципального</w:t>
            </w:r>
          </w:p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образования Ровенского муниципального района</w:t>
            </w:r>
          </w:p>
          <w:p w:rsidR="00834089" w:rsidRDefault="00834089" w:rsidP="00834089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Саратовской области</w:t>
            </w:r>
          </w:p>
        </w:tc>
      </w:tr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 xml:space="preserve">1 08 04020 01 </w:t>
            </w:r>
            <w:r>
              <w:rPr>
                <w:lang w:val="en-US"/>
              </w:rPr>
              <w:t>1</w:t>
            </w:r>
            <w:r>
              <w:t>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1 08 04020 01 4000 110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1 14 06025 10 0000 430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 )</w:t>
            </w:r>
          </w:p>
        </w:tc>
      </w:tr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Невыясненные поступления, зачисляемые в бюджет сельских  поселений</w:t>
            </w:r>
          </w:p>
        </w:tc>
      </w:tr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2 02 15001 10 0001 151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</w:tr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2 02 15001 10 0003 151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</w:tr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Cs/>
              </w:rPr>
            </w:pPr>
            <w:r>
              <w:rPr>
                <w:bCs/>
              </w:rPr>
              <w:t>2 02 35118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05 0000 151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Cs/>
              </w:rPr>
            </w:pPr>
            <w:r>
              <w:rPr>
                <w:bCs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834089" w:rsidTr="008340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2 07 05030 10 0000 180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Прочие безвозмездные поступления в бюджеты сельских поселений</w:t>
            </w:r>
          </w:p>
        </w:tc>
      </w:tr>
    </w:tbl>
    <w:p w:rsidR="00834089" w:rsidRDefault="00834089" w:rsidP="00834089">
      <w:pPr>
        <w:rPr>
          <w:sz w:val="24"/>
          <w:szCs w:val="24"/>
        </w:rPr>
      </w:pPr>
    </w:p>
    <w:p w:rsidR="00834089" w:rsidRDefault="00834089" w:rsidP="00834089"/>
    <w:p w:rsidR="00834089" w:rsidRDefault="00834089" w:rsidP="00834089"/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pPr>
        <w:tabs>
          <w:tab w:val="left" w:pos="5670"/>
        </w:tabs>
      </w:pPr>
    </w:p>
    <w:p w:rsidR="00834089" w:rsidRDefault="00834089" w:rsidP="00834089"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834089" w:rsidRDefault="00834089" w:rsidP="00834089">
      <w:pPr>
        <w:jc w:val="right"/>
      </w:pPr>
      <w:r>
        <w:t xml:space="preserve">                                                                                          Приложение № 3</w:t>
      </w:r>
    </w:p>
    <w:p w:rsidR="00834089" w:rsidRDefault="00834089" w:rsidP="00834089">
      <w:pPr>
        <w:jc w:val="right"/>
      </w:pPr>
      <w:r>
        <w:t xml:space="preserve">                                                                                                                                                       к решению Совета </w:t>
      </w:r>
      <w:proofErr w:type="spellStart"/>
      <w:proofErr w:type="gramStart"/>
      <w:r>
        <w:t>Кочетновского</w:t>
      </w:r>
      <w:proofErr w:type="spellEnd"/>
      <w:r>
        <w:t xml:space="preserve">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834089" w:rsidRDefault="00834089" w:rsidP="00834089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>
        <w:rPr>
          <w:bCs/>
        </w:rPr>
        <w:t>Ровен</w:t>
      </w:r>
      <w:r>
        <w:rPr>
          <w:b/>
          <w:bCs/>
        </w:rPr>
        <w:t>с</w:t>
      </w:r>
      <w:r>
        <w:rPr>
          <w:bCs/>
        </w:rPr>
        <w:t>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834089" w:rsidRDefault="00834089" w:rsidP="00834089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Саратовской области </w:t>
      </w:r>
      <w:proofErr w:type="gramStart"/>
      <w:r>
        <w:rPr>
          <w:bCs/>
        </w:rPr>
        <w:t>№  11</w:t>
      </w:r>
      <w:proofErr w:type="gramEnd"/>
      <w:r>
        <w:rPr>
          <w:bCs/>
        </w:rPr>
        <w:t xml:space="preserve">  от   26.12.</w:t>
      </w:r>
      <w:r>
        <w:t xml:space="preserve">2016 г.       </w:t>
      </w:r>
    </w:p>
    <w:p w:rsidR="00834089" w:rsidRDefault="00834089" w:rsidP="00834089">
      <w:pPr>
        <w:jc w:val="center"/>
      </w:pPr>
    </w:p>
    <w:p w:rsidR="00834089" w:rsidRDefault="00834089" w:rsidP="00834089">
      <w:pPr>
        <w:tabs>
          <w:tab w:val="left" w:pos="5670"/>
        </w:tabs>
        <w:rPr>
          <w:b/>
        </w:rPr>
      </w:pPr>
      <w:r>
        <w:t xml:space="preserve"> </w:t>
      </w:r>
      <w:r>
        <w:rPr>
          <w:b/>
        </w:rPr>
        <w:t xml:space="preserve"> </w:t>
      </w:r>
    </w:p>
    <w:p w:rsidR="00834089" w:rsidRDefault="00834089" w:rsidP="00834089">
      <w:pPr>
        <w:tabs>
          <w:tab w:val="left" w:pos="5670"/>
        </w:tabs>
        <w:rPr>
          <w:b/>
        </w:rPr>
      </w:pPr>
      <w:r>
        <w:rPr>
          <w:b/>
        </w:rPr>
        <w:t xml:space="preserve">                 Ведомственная </w:t>
      </w:r>
      <w:proofErr w:type="gramStart"/>
      <w:r>
        <w:rPr>
          <w:b/>
        </w:rPr>
        <w:t>структура  расходов</w:t>
      </w:r>
      <w:proofErr w:type="gramEnd"/>
      <w:r>
        <w:rPr>
          <w:b/>
        </w:rPr>
        <w:t xml:space="preserve"> бюджета </w:t>
      </w:r>
      <w:proofErr w:type="spellStart"/>
      <w:r>
        <w:rPr>
          <w:b/>
        </w:rPr>
        <w:t>Кочетновского</w:t>
      </w:r>
      <w:proofErr w:type="spellEnd"/>
      <w:r>
        <w:rPr>
          <w:b/>
        </w:rPr>
        <w:t xml:space="preserve"> муниципального образования</w:t>
      </w:r>
    </w:p>
    <w:p w:rsidR="00834089" w:rsidRDefault="00834089" w:rsidP="00834089">
      <w:pPr>
        <w:tabs>
          <w:tab w:val="left" w:pos="5670"/>
        </w:tabs>
      </w:pPr>
      <w:r>
        <w:rPr>
          <w:b/>
        </w:rPr>
        <w:t xml:space="preserve">                              Ровенского муниципального района Саратовской области на 2017 год</w:t>
      </w: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ind w:left="7788"/>
        <w:rPr>
          <w:b/>
        </w:rPr>
      </w:pPr>
      <w:r>
        <w:rPr>
          <w:b/>
        </w:rPr>
        <w:t xml:space="preserve">(тыс. </w:t>
      </w:r>
      <w:proofErr w:type="spellStart"/>
      <w:r>
        <w:rPr>
          <w:b/>
        </w:rPr>
        <w:t>руб</w:t>
      </w:r>
      <w:proofErr w:type="spellEnd"/>
      <w:r>
        <w:rPr>
          <w:b/>
        </w:rPr>
        <w:t>)</w:t>
      </w:r>
    </w:p>
    <w:tbl>
      <w:tblPr>
        <w:tblpPr w:leftFromText="180" w:rightFromText="180" w:vertAnchor="text" w:tblpX="-601" w:tblpY="1"/>
        <w:tblOverlap w:val="never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568"/>
        <w:gridCol w:w="567"/>
        <w:gridCol w:w="709"/>
        <w:gridCol w:w="1416"/>
        <w:gridCol w:w="848"/>
        <w:gridCol w:w="992"/>
      </w:tblGrid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Целевая</w:t>
            </w:r>
          </w:p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статья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Вид</w:t>
            </w:r>
          </w:p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2017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proofErr w:type="spellStart"/>
            <w:r>
              <w:rPr>
                <w:b/>
              </w:rPr>
              <w:t>Кочетновского</w:t>
            </w:r>
            <w:proofErr w:type="spellEnd"/>
            <w:r>
              <w:rPr>
                <w:b/>
              </w:rPr>
              <w:t xml:space="preserve"> муниципального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1877,6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1319,6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452,3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Выполнение функции органов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452,3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Глава муниципального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81 0 00 01100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452,3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81 0 00 01100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452,3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81 0 00 01100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452,3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809,7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t>Выполнение функции органов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809,7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81 0 00 02200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727,2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81 0 00 02200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523,8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81 0 00 02200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523,8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81 0 00 02200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203,4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81 0 00 02200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203,4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81 0 00 06100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82,5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81 0 00 06100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82,5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81 0 00 06100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82,5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44,4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Предоставление межбюджетных трансфертов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96 00.0000 00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 xml:space="preserve">44,4 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Предоставление межбюджетных трансфертов местным бюджетов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96 10 0000 00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44,4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 xml:space="preserve">Иные межбюджетные трансферты, передаваемые </w:t>
            </w:r>
            <w:r>
              <w:lastRenderedPageBreak/>
              <w:t>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lastRenderedPageBreak/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96 10 061П 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44,4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96 10 061П 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44,4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96 10 061П 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44,4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89  0 00 00000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Средства резервных фондов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89 4 00 00000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Резервный фонд местных администраций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89 4 00 08900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89 4 00 08900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89 4 00 08900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89 5 00 00000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89 5 00 09900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89 5 00 09900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89 5 00 09900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153,9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Мобилизационная и вневойсковая  подготовка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153,9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Осуществление переданных полномочий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90 0 00 00000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153,9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153,9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153,9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149,8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149,8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404,1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Благоустройство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404,1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и мероприятия в области жилищно-коммунального хозяйства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82 0 00 00000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404,1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Уличное освещение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82 0 00 03300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82 0 00 03300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82 0 00 03300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Благоустройство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82 3 00 00000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374,1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Прочие мероприятия по благоустройству поселений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82 3 00 03600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374,1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82 3 00 03600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374,1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82 3 00 03600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374,1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/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1877,6</w:t>
            </w:r>
          </w:p>
        </w:tc>
      </w:tr>
    </w:tbl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jc w:val="right"/>
      </w:pPr>
      <w:r>
        <w:rPr>
          <w:b/>
          <w:bCs/>
        </w:rPr>
        <w:lastRenderedPageBreak/>
        <w:t xml:space="preserve">  </w:t>
      </w:r>
      <w:r>
        <w:rPr>
          <w:b/>
        </w:rPr>
        <w:t xml:space="preserve">                                                                                      </w:t>
      </w:r>
      <w:r>
        <w:t xml:space="preserve"> Приложение № 4</w:t>
      </w:r>
    </w:p>
    <w:p w:rsidR="00834089" w:rsidRDefault="00834089" w:rsidP="00834089">
      <w:pPr>
        <w:jc w:val="right"/>
      </w:pPr>
      <w:r>
        <w:t xml:space="preserve">                                                                    к решению Совета </w:t>
      </w:r>
      <w:proofErr w:type="spellStart"/>
      <w:proofErr w:type="gramStart"/>
      <w:r>
        <w:t>Кочетновского</w:t>
      </w:r>
      <w:proofErr w:type="spellEnd"/>
      <w:r>
        <w:t xml:space="preserve">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834089" w:rsidRDefault="00834089" w:rsidP="00834089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>
        <w:rPr>
          <w:bCs/>
        </w:rPr>
        <w:t>Ровен</w:t>
      </w:r>
      <w:r>
        <w:rPr>
          <w:b/>
          <w:bCs/>
        </w:rPr>
        <w:t>с</w:t>
      </w:r>
      <w:r>
        <w:rPr>
          <w:bCs/>
        </w:rPr>
        <w:t>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834089" w:rsidRDefault="00834089" w:rsidP="00834089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Саратовской области </w:t>
      </w:r>
      <w:proofErr w:type="gramStart"/>
      <w:r>
        <w:rPr>
          <w:bCs/>
        </w:rPr>
        <w:t>№  11</w:t>
      </w:r>
      <w:proofErr w:type="gramEnd"/>
      <w:r>
        <w:rPr>
          <w:bCs/>
        </w:rPr>
        <w:t xml:space="preserve">  от   26.12.</w:t>
      </w:r>
      <w:r>
        <w:t xml:space="preserve">2016 г.       </w:t>
      </w:r>
    </w:p>
    <w:p w:rsidR="00834089" w:rsidRDefault="00834089" w:rsidP="00834089">
      <w:pPr>
        <w:tabs>
          <w:tab w:val="left" w:pos="5670"/>
        </w:tabs>
        <w:ind w:left="-284"/>
        <w:rPr>
          <w:b/>
        </w:rPr>
      </w:pPr>
      <w:r>
        <w:t xml:space="preserve"> </w:t>
      </w:r>
      <w:r>
        <w:rPr>
          <w:b/>
        </w:rPr>
        <w:t xml:space="preserve"> </w:t>
      </w:r>
    </w:p>
    <w:p w:rsidR="00834089" w:rsidRDefault="00834089" w:rsidP="00834089">
      <w:pPr>
        <w:tabs>
          <w:tab w:val="left" w:pos="5670"/>
        </w:tabs>
        <w:jc w:val="center"/>
        <w:rPr>
          <w:b/>
        </w:rPr>
      </w:pPr>
      <w:r>
        <w:rPr>
          <w:b/>
        </w:rPr>
        <w:t xml:space="preserve">Распределение бюджетных ассигнований по разделам, подразделам, целевым статьям, группам и подгруппам видов расходов классификации </w:t>
      </w:r>
      <w:proofErr w:type="gramStart"/>
      <w:r>
        <w:rPr>
          <w:b/>
        </w:rPr>
        <w:t>расходов  бюджета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Кочетновского</w:t>
      </w:r>
      <w:proofErr w:type="spellEnd"/>
      <w:r>
        <w:rPr>
          <w:b/>
        </w:rPr>
        <w:t xml:space="preserve"> муниципального образования</w:t>
      </w:r>
    </w:p>
    <w:p w:rsidR="00834089" w:rsidRDefault="00834089" w:rsidP="00834089">
      <w:pPr>
        <w:tabs>
          <w:tab w:val="left" w:pos="5670"/>
        </w:tabs>
        <w:jc w:val="center"/>
        <w:rPr>
          <w:b/>
        </w:rPr>
      </w:pPr>
      <w:r>
        <w:rPr>
          <w:b/>
        </w:rPr>
        <w:t>Ровенского муниципального района Саратовской области на 2017 год</w:t>
      </w:r>
    </w:p>
    <w:p w:rsidR="00834089" w:rsidRDefault="00834089" w:rsidP="00834089">
      <w:pPr>
        <w:tabs>
          <w:tab w:val="left" w:pos="5670"/>
        </w:tabs>
        <w:ind w:left="7788"/>
        <w:rPr>
          <w:b/>
        </w:rPr>
      </w:pPr>
      <w:r>
        <w:rPr>
          <w:b/>
        </w:rPr>
        <w:t xml:space="preserve">(тыс. </w:t>
      </w:r>
      <w:proofErr w:type="spellStart"/>
      <w:r>
        <w:rPr>
          <w:b/>
        </w:rPr>
        <w:t>руб</w:t>
      </w:r>
      <w:proofErr w:type="spellEnd"/>
      <w:r>
        <w:rPr>
          <w:b/>
        </w:rPr>
        <w:t>)</w:t>
      </w:r>
    </w:p>
    <w:tbl>
      <w:tblPr>
        <w:tblpPr w:leftFromText="180" w:rightFromText="180" w:vertAnchor="text" w:tblpX="-601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567"/>
        <w:gridCol w:w="709"/>
        <w:gridCol w:w="1556"/>
        <w:gridCol w:w="991"/>
        <w:gridCol w:w="992"/>
      </w:tblGrid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Целевая</w:t>
            </w:r>
          </w:p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Вид</w:t>
            </w:r>
          </w:p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2017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1319,6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452,3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Выполнение функции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452,3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452,3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452,3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452,3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809,7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t>Выполнение функции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809,7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727,2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523,8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523,8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203,4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203,4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82,5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82,5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82,5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44,4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Предоставление межбюджетных трансфертов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96 00.0000 00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 xml:space="preserve">44,4 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Предоставление межбюджетных трансфертов местным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96 10 0000 00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44,4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44,4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44,4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44,4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lastRenderedPageBreak/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89  0 00 00000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Средства резервных фондов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89 4 00 00000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Резервный фонд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89 5 00 00000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3,2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153,9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Мобилизационная и вневойсковая 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153,9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Осуществление переданных полномочий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153,9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153,9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153,9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149,8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149,8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404,1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404,1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Расходы и мероприятия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404,1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82 0 00 03300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82 0 00 03300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82 0 00 03300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30,0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374,1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374,1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374,1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</w:pPr>
            <w:r>
              <w:t>374,1</w:t>
            </w:r>
          </w:p>
        </w:tc>
      </w:tr>
      <w:tr w:rsidR="00834089" w:rsidTr="0083408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89" w:rsidRDefault="00834089" w:rsidP="00834089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089" w:rsidRDefault="00834089" w:rsidP="00834089">
            <w:pPr>
              <w:jc w:val="both"/>
              <w:rPr>
                <w:b/>
              </w:rPr>
            </w:pPr>
            <w:r>
              <w:rPr>
                <w:b/>
              </w:rPr>
              <w:t>1877,6</w:t>
            </w:r>
          </w:p>
        </w:tc>
      </w:tr>
    </w:tbl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tabs>
          <w:tab w:val="left" w:pos="5670"/>
        </w:tabs>
        <w:rPr>
          <w:b/>
        </w:rPr>
      </w:pPr>
    </w:p>
    <w:p w:rsidR="00834089" w:rsidRDefault="00834089" w:rsidP="00834089">
      <w:pPr>
        <w:jc w:val="right"/>
        <w:rPr>
          <w:b/>
          <w:bCs/>
        </w:rPr>
      </w:pPr>
    </w:p>
    <w:p w:rsidR="00834089" w:rsidRDefault="00834089" w:rsidP="00834089">
      <w:pPr>
        <w:jc w:val="right"/>
        <w:rPr>
          <w:b/>
          <w:bCs/>
        </w:rPr>
      </w:pPr>
    </w:p>
    <w:p w:rsidR="00834089" w:rsidRDefault="00834089" w:rsidP="00834089">
      <w:pPr>
        <w:jc w:val="right"/>
        <w:rPr>
          <w:b/>
          <w:bCs/>
        </w:rPr>
      </w:pPr>
    </w:p>
    <w:p w:rsidR="00834089" w:rsidRDefault="00834089" w:rsidP="00834089">
      <w:pPr>
        <w:jc w:val="right"/>
        <w:rPr>
          <w:b/>
          <w:bCs/>
        </w:rPr>
      </w:pPr>
    </w:p>
    <w:p w:rsidR="00834089" w:rsidRDefault="00834089" w:rsidP="00834089">
      <w:pPr>
        <w:jc w:val="right"/>
        <w:rPr>
          <w:b/>
          <w:bCs/>
        </w:rPr>
      </w:pPr>
    </w:p>
    <w:p w:rsidR="00834089" w:rsidRDefault="00834089" w:rsidP="00834089">
      <w:pPr>
        <w:jc w:val="right"/>
        <w:rPr>
          <w:b/>
          <w:bCs/>
        </w:rPr>
      </w:pPr>
    </w:p>
    <w:p w:rsidR="00834089" w:rsidRDefault="00834089" w:rsidP="00834089">
      <w:pPr>
        <w:jc w:val="right"/>
      </w:pPr>
      <w:r>
        <w:lastRenderedPageBreak/>
        <w:t>Приложение № 5</w:t>
      </w:r>
    </w:p>
    <w:p w:rsidR="00834089" w:rsidRDefault="00834089" w:rsidP="00834089">
      <w:pPr>
        <w:jc w:val="right"/>
      </w:pPr>
      <w:r>
        <w:t xml:space="preserve">                                                                                                                                          к решению Совета </w:t>
      </w:r>
      <w:proofErr w:type="spellStart"/>
      <w:proofErr w:type="gramStart"/>
      <w:r>
        <w:t>Кочетновского</w:t>
      </w:r>
      <w:proofErr w:type="spellEnd"/>
      <w:r>
        <w:t xml:space="preserve">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834089" w:rsidRDefault="00834089" w:rsidP="00834089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>
        <w:rPr>
          <w:bCs/>
        </w:rPr>
        <w:t>Ровен</w:t>
      </w:r>
      <w:r>
        <w:rPr>
          <w:b/>
          <w:bCs/>
        </w:rPr>
        <w:t>с</w:t>
      </w:r>
      <w:r>
        <w:rPr>
          <w:bCs/>
        </w:rPr>
        <w:t>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834089" w:rsidRDefault="00834089" w:rsidP="00834089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Саратовской области </w:t>
      </w:r>
      <w:proofErr w:type="gramStart"/>
      <w:r>
        <w:rPr>
          <w:bCs/>
        </w:rPr>
        <w:t>№  11</w:t>
      </w:r>
      <w:proofErr w:type="gramEnd"/>
      <w:r>
        <w:rPr>
          <w:bCs/>
        </w:rPr>
        <w:t xml:space="preserve">  от   26.12.</w:t>
      </w:r>
      <w:r>
        <w:t xml:space="preserve">2016 г.       </w:t>
      </w:r>
    </w:p>
    <w:p w:rsidR="00834089" w:rsidRDefault="00834089" w:rsidP="00834089">
      <w:pPr>
        <w:jc w:val="center"/>
      </w:pPr>
    </w:p>
    <w:p w:rsidR="00834089" w:rsidRDefault="00834089" w:rsidP="00834089">
      <w:pPr>
        <w:jc w:val="right"/>
        <w:rPr>
          <w:sz w:val="24"/>
          <w:szCs w:val="24"/>
        </w:rPr>
      </w:pPr>
      <w:r>
        <w:rPr>
          <w:b/>
        </w:rPr>
        <w:t xml:space="preserve"> </w:t>
      </w:r>
    </w:p>
    <w:p w:rsidR="00834089" w:rsidRDefault="00834089" w:rsidP="00834089">
      <w:pPr>
        <w:jc w:val="center"/>
        <w:rPr>
          <w:i/>
          <w:iCs/>
        </w:rPr>
      </w:pPr>
      <w:r>
        <w:t xml:space="preserve">                                  </w:t>
      </w:r>
    </w:p>
    <w:p w:rsidR="00834089" w:rsidRDefault="00834089" w:rsidP="00834089">
      <w:pPr>
        <w:tabs>
          <w:tab w:val="left" w:pos="5385"/>
        </w:tabs>
        <w:jc w:val="center"/>
        <w:rPr>
          <w:b/>
          <w:iCs/>
        </w:rPr>
      </w:pPr>
      <w:r>
        <w:rPr>
          <w:b/>
          <w:iCs/>
        </w:rPr>
        <w:t xml:space="preserve">Источники финансирования дефицита бюджета </w:t>
      </w:r>
      <w:proofErr w:type="spellStart"/>
      <w:r>
        <w:rPr>
          <w:b/>
          <w:iCs/>
        </w:rPr>
        <w:t>Кочетновского</w:t>
      </w:r>
      <w:proofErr w:type="spellEnd"/>
      <w:r>
        <w:rPr>
          <w:b/>
          <w:iCs/>
        </w:rPr>
        <w:t xml:space="preserve"> муниципального образования Ровенского муниципального образования Саратовской области на 2017 год по кодам классификации источников финансирования дефицита бюджета</w:t>
      </w:r>
    </w:p>
    <w:p w:rsidR="00834089" w:rsidRDefault="00834089" w:rsidP="00834089">
      <w:pPr>
        <w:tabs>
          <w:tab w:val="left" w:pos="5385"/>
        </w:tabs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4"/>
        <w:gridCol w:w="4388"/>
        <w:gridCol w:w="2053"/>
      </w:tblGrid>
      <w:tr w:rsidR="00834089" w:rsidTr="0083408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834089" w:rsidRDefault="00834089" w:rsidP="00834089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тыс.рублей</w:t>
            </w:r>
            <w:proofErr w:type="spellEnd"/>
            <w:r>
              <w:rPr>
                <w:b/>
              </w:rPr>
              <w:t>)</w:t>
            </w:r>
          </w:p>
        </w:tc>
      </w:tr>
      <w:tr w:rsidR="00834089" w:rsidTr="0083408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00090000000000000000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tabs>
                <w:tab w:val="left" w:pos="5385"/>
              </w:tabs>
              <w:rPr>
                <w:b/>
              </w:rPr>
            </w:pPr>
            <w:r>
              <w:rPr>
                <w:rFonts w:eastAsia="Calibri"/>
                <w:b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834089" w:rsidTr="0083408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834089" w:rsidTr="0083408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tabs>
                <w:tab w:val="left" w:pos="5385"/>
              </w:tabs>
              <w:jc w:val="center"/>
            </w:pPr>
            <w:r>
              <w:rPr>
                <w:rFonts w:eastAsia="Calibri"/>
                <w:color w:val="000000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-1877,6</w:t>
            </w:r>
          </w:p>
        </w:tc>
      </w:tr>
      <w:tr w:rsidR="00834089" w:rsidTr="0083408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-1877,6</w:t>
            </w:r>
          </w:p>
        </w:tc>
      </w:tr>
      <w:tr w:rsidR="00834089" w:rsidTr="0083408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-1877,6</w:t>
            </w:r>
          </w:p>
        </w:tc>
      </w:tr>
      <w:tr w:rsidR="00834089" w:rsidTr="0083408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-1877,6</w:t>
            </w:r>
          </w:p>
        </w:tc>
      </w:tr>
      <w:tr w:rsidR="00834089" w:rsidTr="0083408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1877,6</w:t>
            </w:r>
          </w:p>
        </w:tc>
      </w:tr>
      <w:tr w:rsidR="00834089" w:rsidTr="0083408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1877,6</w:t>
            </w:r>
          </w:p>
        </w:tc>
      </w:tr>
      <w:tr w:rsidR="00834089" w:rsidTr="0083408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1877,6</w:t>
            </w:r>
          </w:p>
        </w:tc>
      </w:tr>
      <w:tr w:rsidR="00834089" w:rsidTr="00834089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089" w:rsidRDefault="00834089" w:rsidP="00834089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1877,6</w:t>
            </w:r>
          </w:p>
        </w:tc>
      </w:tr>
    </w:tbl>
    <w:p w:rsidR="00834089" w:rsidRDefault="00834089" w:rsidP="00834089">
      <w:pPr>
        <w:tabs>
          <w:tab w:val="left" w:pos="5385"/>
        </w:tabs>
      </w:pPr>
    </w:p>
    <w:p w:rsidR="00834089" w:rsidRDefault="00834089" w:rsidP="00834089">
      <w:pPr>
        <w:jc w:val="center"/>
        <w:rPr>
          <w:b/>
          <w:sz w:val="28"/>
          <w:szCs w:val="28"/>
        </w:rPr>
      </w:pPr>
    </w:p>
    <w:p w:rsidR="00834089" w:rsidRDefault="00834089" w:rsidP="00834089">
      <w:pPr>
        <w:jc w:val="both"/>
        <w:rPr>
          <w:b/>
          <w:sz w:val="28"/>
          <w:szCs w:val="28"/>
        </w:rPr>
      </w:pPr>
    </w:p>
    <w:p w:rsidR="00834089" w:rsidRDefault="00834089" w:rsidP="00834089">
      <w:pPr>
        <w:jc w:val="both"/>
        <w:rPr>
          <w:b/>
          <w:sz w:val="28"/>
          <w:szCs w:val="28"/>
        </w:rPr>
      </w:pPr>
    </w:p>
    <w:p w:rsidR="00834089" w:rsidRDefault="00834089" w:rsidP="00834089">
      <w:pPr>
        <w:jc w:val="both"/>
        <w:rPr>
          <w:b/>
          <w:sz w:val="28"/>
          <w:szCs w:val="28"/>
        </w:rPr>
      </w:pPr>
    </w:p>
    <w:p w:rsidR="00834089" w:rsidRDefault="00834089" w:rsidP="00834089">
      <w:pPr>
        <w:jc w:val="both"/>
        <w:rPr>
          <w:b/>
          <w:sz w:val="28"/>
          <w:szCs w:val="28"/>
        </w:rPr>
      </w:pPr>
    </w:p>
    <w:p w:rsidR="00834089" w:rsidRDefault="00834089" w:rsidP="00834089">
      <w:pPr>
        <w:jc w:val="both"/>
        <w:rPr>
          <w:b/>
          <w:sz w:val="28"/>
          <w:szCs w:val="28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</w:p>
    <w:p w:rsidR="00834089" w:rsidRDefault="00834089" w:rsidP="00834089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lastRenderedPageBreak/>
        <w:t>Основные</w:t>
      </w:r>
    </w:p>
    <w:p w:rsidR="00834089" w:rsidRDefault="00834089" w:rsidP="008340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направления бюджетной и налоговой политики</w:t>
      </w:r>
    </w:p>
    <w:p w:rsidR="00834089" w:rsidRDefault="00834089" w:rsidP="00834089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Кочетновского</w:t>
      </w:r>
      <w:proofErr w:type="spellEnd"/>
      <w:r>
        <w:rPr>
          <w:b/>
          <w:sz w:val="32"/>
          <w:szCs w:val="32"/>
        </w:rPr>
        <w:t xml:space="preserve"> муниципального образования на 2016 год и на налоговый период 2017-2018 годов</w:t>
      </w:r>
    </w:p>
    <w:p w:rsidR="00834089" w:rsidRDefault="00834089" w:rsidP="00834089">
      <w:pPr>
        <w:spacing w:before="4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на 2016 год сформированы в соответствии с бюджетным кодексом РФ.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и налоговая политика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b/>
          <w:sz w:val="32"/>
          <w:szCs w:val="32"/>
        </w:rPr>
        <w:t xml:space="preserve"> </w:t>
      </w:r>
      <w:r>
        <w:rPr>
          <w:sz w:val="28"/>
          <w:szCs w:val="28"/>
        </w:rPr>
        <w:t xml:space="preserve">муниципального образования ориентирована на реализацию </w:t>
      </w:r>
      <w:proofErr w:type="gramStart"/>
      <w:r>
        <w:rPr>
          <w:sz w:val="28"/>
          <w:szCs w:val="28"/>
        </w:rPr>
        <w:t>основных задач</w:t>
      </w:r>
      <w:proofErr w:type="gramEnd"/>
      <w:r>
        <w:rPr>
          <w:sz w:val="28"/>
          <w:szCs w:val="28"/>
        </w:rPr>
        <w:t xml:space="preserve"> затрагивающих интересы, права и повышение   качества жизни населения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образования.</w:t>
      </w:r>
    </w:p>
    <w:p w:rsidR="00834089" w:rsidRDefault="00834089" w:rsidP="00834089">
      <w:pPr>
        <w:spacing w:before="240" w:after="24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Налоговая политика.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Налоговая политика на 2016 год и среднесрочные перспективы на 2017-2018 годы будут направлены на создание положительных темпов экономического развития муниципального образования. Будет проводиться работа по снижению масштабов уклонения плательщиков от налогообложения, усилится контроль за сбором налогов в бюджет муниципального образования. Особое внимание будет уделяться уплате текущих платежей, проведению целенаправленной работы с недоимщиками по погашению задолженности по налогам, пени.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Определенная работа будет проводиться по обеспечению эффективности увеличения арендной платы, кроме того планируются доходы от продажи земельных участков.</w:t>
      </w:r>
    </w:p>
    <w:p w:rsidR="00834089" w:rsidRDefault="00834089" w:rsidP="00834089">
      <w:pPr>
        <w:spacing w:before="240" w:after="2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Бюджетная политика.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задачей бюджетной политики является повышение качества бюджетных услуг и рациональное использование бюджетных расходов за счет: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соответствия расходных обязательств реальным доходам;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усиление контроля за исполнением доходной и расходной части бюджета;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оптимальных обязательств;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ограничение принятия новых расходных обязательств.</w:t>
      </w:r>
    </w:p>
    <w:p w:rsidR="00834089" w:rsidRDefault="00834089" w:rsidP="00834089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Основными направлениями бюджетных расходов будут: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своевременная выплата заработной платы;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-своевременное перечисление страховых взносов на обязательное медицинское и обязательное пенсионное страхование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рабочего поселка и сел, находящихся на территории муниципального образования;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целевого и эффективного использования бюджетных средств по осуществлению переданных полномочий в соответствии с </w:t>
      </w:r>
      <w:r>
        <w:rPr>
          <w:sz w:val="28"/>
          <w:szCs w:val="28"/>
        </w:rPr>
        <w:lastRenderedPageBreak/>
        <w:t>действующим законодательством.</w:t>
      </w:r>
    </w:p>
    <w:p w:rsidR="00834089" w:rsidRDefault="00834089" w:rsidP="00834089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Бюджетная политика направлена на: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исполнение бюджета муниципального </w:t>
      </w:r>
      <w:proofErr w:type="gramStart"/>
      <w:r>
        <w:rPr>
          <w:sz w:val="28"/>
          <w:szCs w:val="28"/>
        </w:rPr>
        <w:t>образования  на</w:t>
      </w:r>
      <w:proofErr w:type="gramEnd"/>
      <w:r>
        <w:rPr>
          <w:sz w:val="28"/>
          <w:szCs w:val="28"/>
        </w:rPr>
        <w:t xml:space="preserve"> основе кассового плана;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принятие бюджетных </w:t>
      </w:r>
      <w:proofErr w:type="gramStart"/>
      <w:r>
        <w:rPr>
          <w:sz w:val="28"/>
          <w:szCs w:val="28"/>
        </w:rPr>
        <w:t>обязательств  в</w:t>
      </w:r>
      <w:proofErr w:type="gramEnd"/>
      <w:r>
        <w:rPr>
          <w:sz w:val="28"/>
          <w:szCs w:val="28"/>
        </w:rPr>
        <w:t xml:space="preserve">  пределах доведенных лимитов;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контроля за отсутствием кредиторской задолженности по принятым обязательствам, в первую очередь по заработной плате;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контроль за размещением заказов и исполнением контрактов, заключенных по итогам размещений;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развитие информационно- аналитической системы.</w:t>
      </w:r>
    </w:p>
    <w:p w:rsidR="00834089" w:rsidRDefault="00834089" w:rsidP="00834089">
      <w:pPr>
        <w:ind w:firstLine="709"/>
        <w:jc w:val="both"/>
        <w:rPr>
          <w:sz w:val="28"/>
          <w:szCs w:val="28"/>
        </w:rPr>
      </w:pPr>
    </w:p>
    <w:p w:rsidR="00834089" w:rsidRDefault="00834089" w:rsidP="00834089">
      <w:pPr>
        <w:rPr>
          <w:sz w:val="28"/>
          <w:szCs w:val="28"/>
        </w:rPr>
      </w:pPr>
    </w:p>
    <w:p w:rsidR="00834089" w:rsidRDefault="00834089" w:rsidP="00834089">
      <w:pPr>
        <w:rPr>
          <w:sz w:val="28"/>
          <w:szCs w:val="28"/>
        </w:rPr>
      </w:pPr>
    </w:p>
    <w:p w:rsidR="00834089" w:rsidRDefault="00834089" w:rsidP="00834089">
      <w:pPr>
        <w:rPr>
          <w:sz w:val="28"/>
          <w:szCs w:val="28"/>
        </w:rPr>
      </w:pPr>
    </w:p>
    <w:p w:rsidR="00834089" w:rsidRDefault="00834089" w:rsidP="00834089">
      <w:pPr>
        <w:rPr>
          <w:sz w:val="28"/>
          <w:szCs w:val="28"/>
        </w:rPr>
      </w:pPr>
    </w:p>
    <w:p w:rsidR="00834089" w:rsidRDefault="00834089" w:rsidP="0083408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Кочетновского</w:t>
      </w:r>
      <w:proofErr w:type="spellEnd"/>
      <w:r>
        <w:rPr>
          <w:b/>
          <w:sz w:val="28"/>
          <w:szCs w:val="28"/>
        </w:rPr>
        <w:t xml:space="preserve"> </w:t>
      </w:r>
    </w:p>
    <w:p w:rsidR="00834089" w:rsidRDefault="00834089" w:rsidP="0083408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       В. И. Петровичев </w:t>
      </w:r>
    </w:p>
    <w:p w:rsidR="00834089" w:rsidRDefault="00834089" w:rsidP="00834089">
      <w:pPr>
        <w:rPr>
          <w:sz w:val="28"/>
          <w:szCs w:val="28"/>
        </w:rPr>
      </w:pPr>
    </w:p>
    <w:p w:rsidR="00834089" w:rsidRDefault="00834089" w:rsidP="00834089">
      <w:pPr>
        <w:rPr>
          <w:sz w:val="28"/>
          <w:szCs w:val="28"/>
        </w:rPr>
      </w:pPr>
    </w:p>
    <w:p w:rsidR="00834089" w:rsidRDefault="00834089" w:rsidP="00834089">
      <w:pPr>
        <w:rPr>
          <w:sz w:val="28"/>
          <w:szCs w:val="28"/>
        </w:rPr>
      </w:pPr>
    </w:p>
    <w:p w:rsidR="00834089" w:rsidRDefault="00834089" w:rsidP="00834089">
      <w:pPr>
        <w:rPr>
          <w:sz w:val="28"/>
          <w:szCs w:val="28"/>
        </w:rPr>
      </w:pPr>
    </w:p>
    <w:p w:rsidR="00834089" w:rsidRDefault="00834089" w:rsidP="00834089">
      <w:pPr>
        <w:rPr>
          <w:sz w:val="28"/>
          <w:szCs w:val="28"/>
        </w:rPr>
      </w:pPr>
    </w:p>
    <w:p w:rsidR="00834089" w:rsidRDefault="00834089" w:rsidP="00834089">
      <w:pPr>
        <w:rPr>
          <w:sz w:val="28"/>
          <w:szCs w:val="28"/>
        </w:rPr>
      </w:pPr>
    </w:p>
    <w:p w:rsidR="00834089" w:rsidRDefault="00834089" w:rsidP="00834089"/>
    <w:p w:rsidR="00834089" w:rsidRDefault="00834089" w:rsidP="00834089"/>
    <w:p w:rsidR="00834089" w:rsidRDefault="00834089" w:rsidP="00834089"/>
    <w:p w:rsidR="00834089" w:rsidRDefault="00834089" w:rsidP="00834089"/>
    <w:p w:rsidR="00834089" w:rsidRDefault="00834089" w:rsidP="00834089"/>
    <w:p w:rsidR="00834089" w:rsidRDefault="00834089" w:rsidP="00834089">
      <w:pPr>
        <w:jc w:val="both"/>
        <w:rPr>
          <w:b/>
          <w:sz w:val="28"/>
          <w:szCs w:val="28"/>
        </w:rPr>
      </w:pPr>
    </w:p>
    <w:p w:rsidR="00834089" w:rsidRDefault="00834089" w:rsidP="00834089">
      <w:pPr>
        <w:rPr>
          <w:b/>
          <w:sz w:val="28"/>
          <w:szCs w:val="28"/>
        </w:rPr>
      </w:pPr>
    </w:p>
    <w:p w:rsidR="005D0818" w:rsidRDefault="005D0818"/>
    <w:sectPr w:rsidR="005D0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097"/>
    <w:rsid w:val="0022185E"/>
    <w:rsid w:val="005D0818"/>
    <w:rsid w:val="00834089"/>
    <w:rsid w:val="00F2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7E31"/>
  <w15:chartTrackingRefBased/>
  <w15:docId w15:val="{40B3C629-C34A-4645-8FB3-94A84374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34089"/>
    <w:pPr>
      <w:keepNext/>
      <w:widowControl/>
      <w:autoSpaceDE/>
      <w:autoSpaceDN/>
      <w:adjustRightInd/>
      <w:jc w:val="center"/>
      <w:outlineLvl w:val="1"/>
    </w:pPr>
    <w:rPr>
      <w:b/>
      <w:bCs/>
      <w:sz w:val="1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34089"/>
    <w:pPr>
      <w:keepNext/>
      <w:widowControl/>
      <w:autoSpaceDE/>
      <w:autoSpaceDN/>
      <w:adjustRightInd/>
      <w:outlineLvl w:val="3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834089"/>
    <w:pPr>
      <w:keepNext/>
      <w:widowControl/>
      <w:autoSpaceDE/>
      <w:autoSpaceDN/>
      <w:adjustRightInd/>
      <w:outlineLvl w:val="5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34089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340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340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3">
    <w:name w:val="Основной текст с отступом Знак"/>
    <w:basedOn w:val="a0"/>
    <w:link w:val="a4"/>
    <w:semiHidden/>
    <w:rsid w:val="008340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3"/>
    <w:semiHidden/>
    <w:unhideWhenUsed/>
    <w:rsid w:val="00834089"/>
    <w:pPr>
      <w:spacing w:after="120"/>
      <w:ind w:left="283"/>
    </w:pPr>
  </w:style>
  <w:style w:type="character" w:customStyle="1" w:styleId="a5">
    <w:name w:val="Текст выноски Знак"/>
    <w:basedOn w:val="a0"/>
    <w:link w:val="a6"/>
    <w:uiPriority w:val="99"/>
    <w:semiHidden/>
    <w:rsid w:val="0083408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83408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1"/>
    <w:semiHidden/>
    <w:unhideWhenUsed/>
    <w:rsid w:val="00834089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1">
    <w:name w:val="Верхний колонтитул Знак1"/>
    <w:link w:val="a7"/>
    <w:semiHidden/>
    <w:locked/>
    <w:rsid w:val="008340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semiHidden/>
    <w:rsid w:val="0083408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3738</Words>
  <Characters>21310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2016-12-26T05:26:00Z</dcterms:created>
  <dcterms:modified xsi:type="dcterms:W3CDTF">2016-12-26T06:22:00Z</dcterms:modified>
</cp:coreProperties>
</file>